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0F2C" w14:textId="77777777" w:rsidR="00BF5E3D" w:rsidRDefault="004141A2">
      <w:pPr>
        <w:spacing w:after="0" w:line="259" w:lineRule="auto"/>
        <w:ind w:left="1726" w:right="0"/>
        <w:jc w:val="left"/>
      </w:pPr>
      <w:r>
        <w:rPr>
          <w:rFonts w:cs="Verdana"/>
          <w:b/>
        </w:rPr>
        <w:t xml:space="preserve">Fly by Balkan carpet with the guitar family from Belgrade-Serbia </w:t>
      </w:r>
      <w:r>
        <w:rPr>
          <w:rFonts w:cs="Verdana"/>
          <w:b/>
          <w:sz w:val="22"/>
        </w:rPr>
        <w:t xml:space="preserve"> </w:t>
      </w:r>
      <w:r>
        <w:rPr>
          <w:rFonts w:cs="Verdana"/>
        </w:rPr>
        <w:t xml:space="preserve"> </w:t>
      </w:r>
    </w:p>
    <w:p w14:paraId="65DFD430" w14:textId="77777777" w:rsidR="00BF5E3D" w:rsidRDefault="004141A2">
      <w:pPr>
        <w:pStyle w:val="Heading1"/>
      </w:pPr>
      <w:r>
        <w:t xml:space="preserve">TRIO BALKAN STRINGS   </w:t>
      </w:r>
    </w:p>
    <w:p w14:paraId="56DC2109" w14:textId="77777777" w:rsidR="00BF5E3D" w:rsidRDefault="004141A2">
      <w:pPr>
        <w:spacing w:after="2" w:line="259" w:lineRule="auto"/>
        <w:ind w:right="620"/>
        <w:jc w:val="center"/>
      </w:pPr>
      <w:r>
        <w:rPr>
          <w:rFonts w:cs="Verdana"/>
          <w:b/>
        </w:rPr>
        <w:t xml:space="preserve">Zoran STARCEVIC – guitar </w:t>
      </w:r>
      <w:r>
        <w:rPr>
          <w:rFonts w:cs="Verdana"/>
        </w:rPr>
        <w:t xml:space="preserve"> </w:t>
      </w:r>
    </w:p>
    <w:p w14:paraId="55EC29D0" w14:textId="77777777" w:rsidR="00BF5E3D" w:rsidRDefault="004141A2">
      <w:pPr>
        <w:spacing w:after="2" w:line="259" w:lineRule="auto"/>
        <w:ind w:right="555"/>
        <w:jc w:val="center"/>
      </w:pPr>
      <w:r>
        <w:rPr>
          <w:rFonts w:cs="Verdana"/>
          <w:b/>
        </w:rPr>
        <w:t>Nikola STARCEVIC-guitar</w:t>
      </w:r>
      <w:r>
        <w:rPr>
          <w:rFonts w:cs="Verdana"/>
        </w:rPr>
        <w:t xml:space="preserve"> </w:t>
      </w:r>
    </w:p>
    <w:p w14:paraId="600CFEB5" w14:textId="77777777" w:rsidR="00BF5E3D" w:rsidRDefault="004141A2">
      <w:pPr>
        <w:spacing w:after="2" w:line="259" w:lineRule="auto"/>
        <w:ind w:right="550"/>
        <w:jc w:val="center"/>
      </w:pPr>
      <w:r>
        <w:rPr>
          <w:rFonts w:cs="Verdana"/>
          <w:b/>
        </w:rPr>
        <w:t>Zeljko STARCEVIC – guitar</w:t>
      </w:r>
      <w:r>
        <w:rPr>
          <w:rFonts w:cs="Verdana"/>
        </w:rPr>
        <w:t xml:space="preserve"> </w:t>
      </w:r>
    </w:p>
    <w:p w14:paraId="6D94400A" w14:textId="77777777" w:rsidR="00BF5E3D" w:rsidRDefault="004141A2">
      <w:pPr>
        <w:spacing w:after="2" w:line="259" w:lineRule="auto"/>
        <w:ind w:right="618"/>
        <w:jc w:val="center"/>
      </w:pPr>
      <w:r>
        <w:rPr>
          <w:rFonts w:cs="Verdana"/>
          <w:b/>
        </w:rPr>
        <w:t>BALKAN SWING - WORLD FUSION</w:t>
      </w:r>
      <w:r>
        <w:rPr>
          <w:rFonts w:cs="Verdana"/>
        </w:rPr>
        <w:t xml:space="preserve"> </w:t>
      </w:r>
    </w:p>
    <w:p w14:paraId="6B69BB1D" w14:textId="77777777" w:rsidR="00BF5E3D" w:rsidRDefault="004141A2">
      <w:pPr>
        <w:spacing w:after="13" w:line="259" w:lineRule="auto"/>
        <w:ind w:left="15" w:right="0" w:firstLine="0"/>
        <w:jc w:val="left"/>
      </w:pPr>
      <w:r>
        <w:rPr>
          <w:rFonts w:cs="Verdana"/>
          <w:b/>
        </w:rPr>
        <w:t xml:space="preserve"> </w:t>
      </w:r>
      <w:r>
        <w:rPr>
          <w:rFonts w:cs="Verdana"/>
        </w:rPr>
        <w:t xml:space="preserve"> </w:t>
      </w:r>
    </w:p>
    <w:p w14:paraId="523C2E90" w14:textId="4965EC96" w:rsidR="00BF5E3D" w:rsidRDefault="004141A2">
      <w:pPr>
        <w:ind w:left="5" w:right="593"/>
      </w:pPr>
      <w:r>
        <w:rPr>
          <w:rFonts w:cs="Verdana"/>
          <w:b/>
          <w:sz w:val="20"/>
        </w:rPr>
        <w:t xml:space="preserve">   </w:t>
      </w:r>
      <w:r>
        <w:t xml:space="preserve">TRIO BALKAN STRINGS performs its original guitar music, a fusion of Balkan music: Serbian, Gypsy, Macedonian, Romanian, Moldavian, Bulgarian, Hungarian, Mediterranean, Greek, Oriental…Jazz, Gypsy Swing, Classical music, asymmetrical rhythms and original guitar interpretation. The result, combining many cultures, is BALKAN SWING - WORLD FUSION, virtuoso, rich and unconventional, fresh and spontaneous, brimming with energy. Authentic, attractive music with the finest taste, real presentation of guitar music in Balkan Jazz style, unique interpretation from three of them and the universal music language, without frontiers.  A real music trip by Balkan carpet, so if you like Jazz, Swing, </w:t>
      </w:r>
      <w:proofErr w:type="spellStart"/>
      <w:r>
        <w:t>Ethno</w:t>
      </w:r>
      <w:proofErr w:type="spellEnd"/>
      <w:r>
        <w:t xml:space="preserve">, Classical, or you simply like guitar music, it is your perfect choice. They invented 6 hands playing on 1 guitar and that is their trademark. They have performed in many Festivals (Jazz, Classical Guitar, World music) and concerts in: USA, Canada, Italy, Poland, Hungary, Turkey, Russia, Moldova, Slovakia, </w:t>
      </w:r>
      <w:proofErr w:type="spellStart"/>
      <w:r>
        <w:t>Chech</w:t>
      </w:r>
      <w:proofErr w:type="spellEnd"/>
      <w:r>
        <w:t xml:space="preserve"> Republic, Finland, Austria, Switzerland, Germany, Belgium, Netherlands, Luxembourg, Spain, UK, Lithuania, Estonia, Norway, France, Israel, Ireland, Slovenia, Croatia, Bosnia and Herzegovina, Montenegro and Serbia. In 2026 is the Trio Balkan Strings 23</w:t>
      </w:r>
      <w:r>
        <w:rPr>
          <w:vertAlign w:val="superscript"/>
        </w:rPr>
        <w:t>th</w:t>
      </w:r>
      <w:r>
        <w:t xml:space="preserve"> years Anniversary.</w:t>
      </w:r>
    </w:p>
    <w:p w14:paraId="69D31ADC" w14:textId="77777777" w:rsidR="00BF5E3D" w:rsidRDefault="004141A2">
      <w:pPr>
        <w:spacing w:after="39" w:line="259" w:lineRule="auto"/>
        <w:ind w:left="8" w:right="0" w:firstLine="0"/>
        <w:jc w:val="left"/>
      </w:pPr>
      <w:r>
        <w:rPr>
          <w:rFonts w:ascii="Calibri" w:eastAsia="Calibri" w:hAnsi="Calibri" w:cs="Calibri"/>
          <w:noProof/>
          <w:sz w:val="22"/>
        </w:rPr>
        <mc:AlternateContent>
          <mc:Choice Requires="wpg">
            <w:drawing>
              <wp:inline distT="0" distB="0" distL="0" distR="0" wp14:anchorId="176C81D7" wp14:editId="38BDCD01">
                <wp:extent cx="6369685" cy="8636"/>
                <wp:effectExtent l="0" t="0" r="0" b="0"/>
                <wp:docPr id="1464" name="Group 1464"/>
                <wp:cNvGraphicFramePr/>
                <a:graphic xmlns:a="http://schemas.openxmlformats.org/drawingml/2006/main">
                  <a:graphicData uri="http://schemas.microsoft.com/office/word/2010/wordprocessingGroup">
                    <wpg:wgp>
                      <wpg:cNvGrpSpPr/>
                      <wpg:grpSpPr>
                        <a:xfrm>
                          <a:off x="0" y="0"/>
                          <a:ext cx="6369685" cy="8636"/>
                          <a:chOff x="0" y="0"/>
                          <a:chExt cx="6369685" cy="8636"/>
                        </a:xfrm>
                      </wpg:grpSpPr>
                      <wps:wsp>
                        <wps:cNvPr id="1764" name="Shape 1764"/>
                        <wps:cNvSpPr/>
                        <wps:spPr>
                          <a:xfrm>
                            <a:off x="0" y="0"/>
                            <a:ext cx="6369685" cy="9144"/>
                          </a:xfrm>
                          <a:custGeom>
                            <a:avLst/>
                            <a:gdLst/>
                            <a:ahLst/>
                            <a:cxnLst/>
                            <a:rect l="0" t="0" r="0" b="0"/>
                            <a:pathLst>
                              <a:path w="6369685" h="9144">
                                <a:moveTo>
                                  <a:pt x="0" y="0"/>
                                </a:moveTo>
                                <a:lnTo>
                                  <a:pt x="6369685" y="0"/>
                                </a:lnTo>
                                <a:lnTo>
                                  <a:pt x="63696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1464" style="width:501.55pt;height:0.680023pt;mso-position-horizontal-relative:char;mso-position-vertical-relative:line" coordsize="63696,86">
                <v:shape id="Shape 1765" style="position:absolute;width:63696;height:91;left:0;top:0;" coordsize="6369685,9144" path="m0,0l6369685,0l6369685,9144l0,9144l0,0">
                  <v:stroke weight="0pt" endcap="flat" joinstyle="miter" miterlimit="10" on="false" color="#000000" opacity="0"/>
                  <v:fill on="true" color="#000000"/>
                </v:shape>
              </v:group>
            </w:pict>
          </mc:Fallback>
        </mc:AlternateContent>
      </w:r>
    </w:p>
    <w:p w14:paraId="62BA4DE0" w14:textId="77777777" w:rsidR="00BF5E3D" w:rsidRDefault="004141A2">
      <w:pPr>
        <w:ind w:left="5" w:right="593"/>
      </w:pPr>
      <w:r>
        <w:t xml:space="preserve">FIRST PRIZE WINNER in the World category of the 2005 USA Songwriting Competition with composition Watermill written by Nikola </w:t>
      </w:r>
      <w:proofErr w:type="spellStart"/>
      <w:r>
        <w:t>Starcevic</w:t>
      </w:r>
      <w:proofErr w:type="spellEnd"/>
      <w:r>
        <w:t xml:space="preserve"> and performed by Trio Balkan Strings. </w:t>
      </w:r>
      <w:r>
        <w:rPr>
          <w:rFonts w:cs="Verdana"/>
        </w:rPr>
        <w:t xml:space="preserve"> </w:t>
      </w:r>
    </w:p>
    <w:p w14:paraId="204A700E" w14:textId="77777777" w:rsidR="00BF5E3D" w:rsidRDefault="004141A2">
      <w:pPr>
        <w:ind w:left="5" w:right="593"/>
      </w:pPr>
      <w:r>
        <w:t>FIRST PRIZE WINNER</w:t>
      </w:r>
      <w:r>
        <w:rPr>
          <w:rFonts w:cs="Verdana"/>
          <w:b/>
        </w:rPr>
        <w:t xml:space="preserve"> </w:t>
      </w:r>
      <w:r>
        <w:t xml:space="preserve">- Trio Balkan Strings won first prize and the Dolphin statue for being the best instrumental ensemble on the Music World 2004 Italy Festival </w:t>
      </w:r>
      <w:proofErr w:type="spellStart"/>
      <w:r>
        <w:t>Internacionale</w:t>
      </w:r>
      <w:proofErr w:type="spellEnd"/>
      <w:r>
        <w:t xml:space="preserve"> </w:t>
      </w:r>
      <w:proofErr w:type="spellStart"/>
      <w:r>
        <w:t>Fivizzano</w:t>
      </w:r>
      <w:proofErr w:type="spellEnd"/>
      <w:r>
        <w:t xml:space="preserve">. </w:t>
      </w:r>
      <w:r>
        <w:rPr>
          <w:rFonts w:cs="Verdana"/>
        </w:rPr>
        <w:t xml:space="preserve"> </w:t>
      </w:r>
    </w:p>
    <w:p w14:paraId="62B98F38" w14:textId="77777777" w:rsidR="00BF5E3D" w:rsidRDefault="004141A2">
      <w:pPr>
        <w:ind w:left="5" w:right="593"/>
      </w:pPr>
      <w:r>
        <w:t xml:space="preserve">FIRST PRIZE WINNER - of the </w:t>
      </w:r>
      <w:hyperlink r:id="rId4">
        <w:r>
          <w:t xml:space="preserve">JoAnn </w:t>
        </w:r>
        <w:proofErr w:type="spellStart"/>
        <w:r>
          <w:t>Fallett</w:t>
        </w:r>
      </w:hyperlink>
      <w:hyperlink r:id="rId5">
        <w:r>
          <w:t>a</w:t>
        </w:r>
        <w:proofErr w:type="spellEnd"/>
      </w:hyperlink>
      <w:hyperlink r:id="rId6">
        <w:r>
          <w:t xml:space="preserve"> </w:t>
        </w:r>
      </w:hyperlink>
      <w:hyperlink r:id="rId7">
        <w:r>
          <w:t>I</w:t>
        </w:r>
      </w:hyperlink>
      <w:r>
        <w:t xml:space="preserve">nternational Composition Competition for Guitar 2007 Buffalo, New York (Asiana IV written by Nikola </w:t>
      </w:r>
      <w:proofErr w:type="spellStart"/>
      <w:r>
        <w:t>Starcevic</w:t>
      </w:r>
      <w:proofErr w:type="spellEnd"/>
      <w:r>
        <w:t>)</w:t>
      </w:r>
      <w:r>
        <w:rPr>
          <w:rFonts w:cs="Verdana"/>
        </w:rPr>
        <w:t xml:space="preserve"> </w:t>
      </w:r>
    </w:p>
    <w:p w14:paraId="03B831C9" w14:textId="77777777" w:rsidR="00BF5E3D" w:rsidRDefault="004141A2">
      <w:pPr>
        <w:spacing w:after="0" w:line="259" w:lineRule="auto"/>
        <w:ind w:left="15" w:right="0" w:firstLine="0"/>
        <w:jc w:val="left"/>
      </w:pPr>
      <w:r>
        <w:t xml:space="preserve"> </w:t>
      </w:r>
      <w:r>
        <w:rPr>
          <w:rFonts w:cs="Verdana"/>
        </w:rPr>
        <w:t xml:space="preserve"> </w:t>
      </w:r>
    </w:p>
    <w:p w14:paraId="4C5AA8B6" w14:textId="77777777" w:rsidR="00BF5E3D" w:rsidRDefault="004141A2">
      <w:pPr>
        <w:ind w:left="2276" w:right="593" w:hanging="1901"/>
      </w:pPr>
      <w:r>
        <w:t xml:space="preserve">" Trio Balkan Strings dedication to the music of the Balkans and central Europe is inspiring. The guitar interpretations of this music are wonderful. Really good !!! " </w:t>
      </w:r>
      <w:r>
        <w:rPr>
          <w:rFonts w:cs="Verdana"/>
        </w:rPr>
        <w:t xml:space="preserve"> </w:t>
      </w:r>
    </w:p>
    <w:p w14:paraId="4D072CE7" w14:textId="77777777" w:rsidR="00BF5E3D" w:rsidRDefault="004141A2">
      <w:pPr>
        <w:spacing w:after="0" w:line="259" w:lineRule="auto"/>
        <w:ind w:left="2201" w:right="0"/>
        <w:jc w:val="left"/>
      </w:pPr>
      <w:r>
        <w:t xml:space="preserve">                                                              </w:t>
      </w:r>
      <w:r>
        <w:rPr>
          <w:rFonts w:cs="Verdana"/>
          <w:b/>
        </w:rPr>
        <w:t>John</w:t>
      </w:r>
      <w:r>
        <w:t xml:space="preserve"> </w:t>
      </w:r>
      <w:r>
        <w:rPr>
          <w:rFonts w:cs="Verdana"/>
          <w:b/>
        </w:rPr>
        <w:t xml:space="preserve">McLaughlin </w:t>
      </w:r>
    </w:p>
    <w:p w14:paraId="27526B24" w14:textId="77777777" w:rsidR="00BF5E3D" w:rsidRDefault="004141A2">
      <w:pPr>
        <w:spacing w:after="55" w:line="259" w:lineRule="auto"/>
        <w:ind w:left="75" w:right="0" w:firstLine="0"/>
        <w:jc w:val="left"/>
      </w:pPr>
      <w:r>
        <w:rPr>
          <w:rFonts w:ascii="Calibri" w:eastAsia="Calibri" w:hAnsi="Calibri" w:cs="Calibri"/>
          <w:noProof/>
          <w:sz w:val="22"/>
        </w:rPr>
        <mc:AlternateContent>
          <mc:Choice Requires="wpg">
            <w:drawing>
              <wp:inline distT="0" distB="0" distL="0" distR="0" wp14:anchorId="646E7D2C" wp14:editId="7DC4EAB4">
                <wp:extent cx="6255385" cy="8509"/>
                <wp:effectExtent l="0" t="0" r="0" b="0"/>
                <wp:docPr id="1465" name="Group 1465"/>
                <wp:cNvGraphicFramePr/>
                <a:graphic xmlns:a="http://schemas.openxmlformats.org/drawingml/2006/main">
                  <a:graphicData uri="http://schemas.microsoft.com/office/word/2010/wordprocessingGroup">
                    <wpg:wgp>
                      <wpg:cNvGrpSpPr/>
                      <wpg:grpSpPr>
                        <a:xfrm>
                          <a:off x="0" y="0"/>
                          <a:ext cx="6255385" cy="8509"/>
                          <a:chOff x="0" y="0"/>
                          <a:chExt cx="6255385" cy="8509"/>
                        </a:xfrm>
                      </wpg:grpSpPr>
                      <wps:wsp>
                        <wps:cNvPr id="1766" name="Shape 1766"/>
                        <wps:cNvSpPr/>
                        <wps:spPr>
                          <a:xfrm>
                            <a:off x="0" y="0"/>
                            <a:ext cx="6255385" cy="9144"/>
                          </a:xfrm>
                          <a:custGeom>
                            <a:avLst/>
                            <a:gdLst/>
                            <a:ahLst/>
                            <a:cxnLst/>
                            <a:rect l="0" t="0" r="0" b="0"/>
                            <a:pathLst>
                              <a:path w="6255385" h="9144">
                                <a:moveTo>
                                  <a:pt x="0" y="0"/>
                                </a:moveTo>
                                <a:lnTo>
                                  <a:pt x="6255385" y="0"/>
                                </a:lnTo>
                                <a:lnTo>
                                  <a:pt x="6255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1465" style="width:492.55pt;height:0.669983pt;mso-position-horizontal-relative:char;mso-position-vertical-relative:line" coordsize="62553,85">
                <v:shape id="Shape 1767" style="position:absolute;width:62553;height:91;left:0;top:0;" coordsize="6255385,9144" path="m0,0l6255385,0l6255385,9144l0,9144l0,0">
                  <v:stroke weight="0pt" endcap="flat" joinstyle="miter" miterlimit="10" on="false" color="#000000" opacity="0"/>
                  <v:fill on="true" color="#000000"/>
                </v:shape>
              </v:group>
            </w:pict>
          </mc:Fallback>
        </mc:AlternateContent>
      </w:r>
    </w:p>
    <w:p w14:paraId="1FE51A06" w14:textId="77777777" w:rsidR="00BF5E3D" w:rsidRDefault="004141A2">
      <w:pPr>
        <w:spacing w:after="2" w:line="259" w:lineRule="auto"/>
        <w:ind w:left="318" w:right="921"/>
        <w:jc w:val="center"/>
      </w:pPr>
      <w:r>
        <w:t xml:space="preserve">Discography: </w:t>
      </w:r>
      <w:r>
        <w:rPr>
          <w:rFonts w:cs="Verdana"/>
        </w:rPr>
        <w:t xml:space="preserve"> </w:t>
      </w:r>
    </w:p>
    <w:p w14:paraId="332418C5" w14:textId="77777777" w:rsidR="00BF5E3D" w:rsidRDefault="004141A2">
      <w:pPr>
        <w:spacing w:after="0" w:line="259" w:lineRule="auto"/>
        <w:ind w:left="0" w:right="415" w:firstLine="0"/>
        <w:jc w:val="center"/>
      </w:pPr>
      <w:r>
        <w:t xml:space="preserve"> </w:t>
      </w:r>
      <w:r>
        <w:rPr>
          <w:rFonts w:cs="Verdana"/>
        </w:rPr>
        <w:t xml:space="preserve"> </w:t>
      </w:r>
    </w:p>
    <w:p w14:paraId="0AD70713" w14:textId="77777777" w:rsidR="00BF5E3D" w:rsidRDefault="004141A2">
      <w:pPr>
        <w:spacing w:after="2" w:line="259" w:lineRule="auto"/>
        <w:ind w:left="318" w:right="931"/>
        <w:jc w:val="center"/>
      </w:pPr>
      <w:r>
        <w:t xml:space="preserve">CD1 Balkan Guitars - Trio Balkan Strings 2004 </w:t>
      </w:r>
      <w:r>
        <w:rPr>
          <w:rFonts w:cs="Verdana"/>
        </w:rPr>
        <w:t xml:space="preserve"> </w:t>
      </w:r>
    </w:p>
    <w:p w14:paraId="76371EA5" w14:textId="77777777" w:rsidR="00BF5E3D" w:rsidRDefault="004141A2">
      <w:pPr>
        <w:ind w:left="4072" w:right="887" w:hanging="3141"/>
      </w:pPr>
      <w:r>
        <w:t xml:space="preserve">CD Classical Hits &amp; Modern Guitar World- Nikola </w:t>
      </w:r>
      <w:proofErr w:type="spellStart"/>
      <w:r>
        <w:t>Starcevic</w:t>
      </w:r>
      <w:proofErr w:type="spellEnd"/>
      <w:r>
        <w:t xml:space="preserve">/Duo </w:t>
      </w:r>
      <w:proofErr w:type="spellStart"/>
      <w:r>
        <w:t>Starcevic</w:t>
      </w:r>
      <w:proofErr w:type="spellEnd"/>
      <w:r>
        <w:t xml:space="preserve"> 2005 CD Serbia - Zoran </w:t>
      </w:r>
      <w:proofErr w:type="spellStart"/>
      <w:r>
        <w:t>Starcevic</w:t>
      </w:r>
      <w:proofErr w:type="spellEnd"/>
      <w:r>
        <w:t xml:space="preserve"> 2006 </w:t>
      </w:r>
      <w:r>
        <w:rPr>
          <w:rFonts w:cs="Verdana"/>
        </w:rPr>
        <w:t xml:space="preserve"> </w:t>
      </w:r>
    </w:p>
    <w:p w14:paraId="3B9F895E" w14:textId="77777777" w:rsidR="00BF5E3D" w:rsidRDefault="004141A2">
      <w:pPr>
        <w:spacing w:after="2" w:line="259" w:lineRule="auto"/>
        <w:ind w:left="318" w:right="930"/>
        <w:jc w:val="center"/>
      </w:pPr>
      <w:r>
        <w:t xml:space="preserve">CD2 Water-mill - Trio Balkan Strings 2007 </w:t>
      </w:r>
      <w:r>
        <w:rPr>
          <w:rFonts w:cs="Verdana"/>
        </w:rPr>
        <w:t xml:space="preserve"> </w:t>
      </w:r>
    </w:p>
    <w:p w14:paraId="7265A480" w14:textId="77777777" w:rsidR="00BF5E3D" w:rsidRDefault="004141A2">
      <w:pPr>
        <w:spacing w:after="2" w:line="259" w:lineRule="auto"/>
        <w:ind w:left="318" w:right="920"/>
        <w:jc w:val="center"/>
      </w:pPr>
      <w:r>
        <w:t xml:space="preserve">CD Balkan Gypsy Swing - Zoran </w:t>
      </w:r>
      <w:proofErr w:type="spellStart"/>
      <w:r>
        <w:t>Starcevic</w:t>
      </w:r>
      <w:proofErr w:type="spellEnd"/>
      <w:r>
        <w:t xml:space="preserve"> 2010 </w:t>
      </w:r>
      <w:r>
        <w:rPr>
          <w:rFonts w:cs="Verdana"/>
        </w:rPr>
        <w:t xml:space="preserve"> </w:t>
      </w:r>
    </w:p>
    <w:p w14:paraId="4064BC09" w14:textId="77777777" w:rsidR="00BF5E3D" w:rsidRDefault="004141A2">
      <w:pPr>
        <w:spacing w:after="2" w:line="259" w:lineRule="auto"/>
        <w:ind w:left="318" w:right="916"/>
        <w:jc w:val="center"/>
      </w:pPr>
      <w:r>
        <w:t xml:space="preserve">DVD Live in Belgrade - Trio Balkan Strings 2010 </w:t>
      </w:r>
      <w:r>
        <w:rPr>
          <w:rFonts w:cs="Verdana"/>
        </w:rPr>
        <w:t xml:space="preserve"> </w:t>
      </w:r>
    </w:p>
    <w:p w14:paraId="738E7092" w14:textId="77777777" w:rsidR="00BF5E3D" w:rsidRDefault="004141A2">
      <w:pPr>
        <w:spacing w:after="2" w:line="259" w:lineRule="auto"/>
        <w:ind w:left="318" w:right="931"/>
        <w:jc w:val="center"/>
      </w:pPr>
      <w:r>
        <w:t xml:space="preserve">CD3 Balkan Carpet - Trio Balkan Strings 2013 </w:t>
      </w:r>
      <w:r>
        <w:rPr>
          <w:rFonts w:cs="Verdana"/>
        </w:rPr>
        <w:t xml:space="preserve"> </w:t>
      </w:r>
    </w:p>
    <w:p w14:paraId="3A817FEF" w14:textId="77777777" w:rsidR="00BF5E3D" w:rsidRDefault="004141A2">
      <w:pPr>
        <w:spacing w:after="2" w:line="259" w:lineRule="auto"/>
        <w:ind w:left="318" w:right="920"/>
        <w:jc w:val="center"/>
      </w:pPr>
      <w:r>
        <w:t xml:space="preserve">CD4 LIVE - Trio Balkan Strings 2014 </w:t>
      </w:r>
      <w:r>
        <w:rPr>
          <w:rFonts w:cs="Verdana"/>
        </w:rPr>
        <w:t xml:space="preserve"> </w:t>
      </w:r>
    </w:p>
    <w:p w14:paraId="1515C713" w14:textId="77777777" w:rsidR="00BF5E3D" w:rsidRDefault="004141A2">
      <w:pPr>
        <w:ind w:left="2356" w:right="593"/>
      </w:pPr>
      <w:r>
        <w:t xml:space="preserve">CD 9 Classical Duets – Lost Treasure - Duo </w:t>
      </w:r>
      <w:proofErr w:type="spellStart"/>
      <w:r>
        <w:t>Starcevic</w:t>
      </w:r>
      <w:proofErr w:type="spellEnd"/>
      <w:r>
        <w:t xml:space="preserve"> 2016 </w:t>
      </w:r>
      <w:r>
        <w:rPr>
          <w:rFonts w:cs="Verdana"/>
        </w:rPr>
        <w:t xml:space="preserve"> </w:t>
      </w:r>
    </w:p>
    <w:p w14:paraId="7F82CFCF" w14:textId="77777777" w:rsidR="00BF5E3D" w:rsidRDefault="004141A2">
      <w:pPr>
        <w:spacing w:after="2" w:line="259" w:lineRule="auto"/>
        <w:ind w:left="318" w:right="916"/>
        <w:jc w:val="center"/>
      </w:pPr>
      <w:r>
        <w:t xml:space="preserve">CD5 Trio Balkan Strings </w:t>
      </w:r>
      <w:proofErr w:type="spellStart"/>
      <w:r>
        <w:t>Llive</w:t>
      </w:r>
      <w:proofErr w:type="spellEnd"/>
      <w:r>
        <w:t xml:space="preserve"> 2017. (digital) </w:t>
      </w:r>
      <w:r>
        <w:rPr>
          <w:rFonts w:cs="Verdana"/>
        </w:rPr>
        <w:t xml:space="preserve"> </w:t>
      </w:r>
    </w:p>
    <w:p w14:paraId="586B22F9" w14:textId="77777777" w:rsidR="00BF5E3D" w:rsidRDefault="004141A2">
      <w:pPr>
        <w:spacing w:after="2" w:line="259" w:lineRule="auto"/>
        <w:ind w:left="318" w:right="930"/>
        <w:jc w:val="center"/>
      </w:pPr>
      <w:r>
        <w:t xml:space="preserve">CD Kola - Balkan Music - Zoran </w:t>
      </w:r>
      <w:proofErr w:type="spellStart"/>
      <w:r>
        <w:t>Starcevic</w:t>
      </w:r>
      <w:proofErr w:type="spellEnd"/>
      <w:r>
        <w:t xml:space="preserve"> 2017 </w:t>
      </w:r>
      <w:r>
        <w:rPr>
          <w:rFonts w:cs="Verdana"/>
        </w:rPr>
        <w:t xml:space="preserve"> </w:t>
      </w:r>
    </w:p>
    <w:p w14:paraId="21297E27" w14:textId="77777777" w:rsidR="00BF5E3D" w:rsidRDefault="004141A2">
      <w:pPr>
        <w:ind w:left="2596" w:right="593"/>
      </w:pPr>
      <w:r>
        <w:t xml:space="preserve">CD Balkan Gypsy Swing Vol.2 - Zoran </w:t>
      </w:r>
      <w:proofErr w:type="spellStart"/>
      <w:r>
        <w:t>Starcevic</w:t>
      </w:r>
      <w:proofErr w:type="spellEnd"/>
      <w:r>
        <w:t xml:space="preserve"> 2019 </w:t>
      </w:r>
      <w:r>
        <w:rPr>
          <w:rFonts w:cs="Verdana"/>
        </w:rPr>
        <w:t xml:space="preserve"> </w:t>
      </w:r>
    </w:p>
    <w:p w14:paraId="4FD973E3" w14:textId="77777777" w:rsidR="00BF5E3D" w:rsidRDefault="004141A2">
      <w:pPr>
        <w:ind w:left="3386" w:right="2177" w:hanging="585"/>
      </w:pPr>
      <w:r>
        <w:t xml:space="preserve">CD6 Via Danube - Trio Balkan Strings 2020 CD Romantic Guitar Music 2021 </w:t>
      </w:r>
      <w:r>
        <w:rPr>
          <w:rFonts w:cs="Verdana"/>
        </w:rPr>
        <w:t xml:space="preserve"> </w:t>
      </w:r>
    </w:p>
    <w:p w14:paraId="643F9D82" w14:textId="77777777" w:rsidR="00BF5E3D" w:rsidRDefault="004141A2">
      <w:pPr>
        <w:ind w:left="3386" w:right="2305" w:hanging="585"/>
      </w:pPr>
      <w:r>
        <w:t>CD7 Live - Trio Balkan Strings &amp; Friends Live 2023 (digital)</w:t>
      </w:r>
      <w:r>
        <w:rPr>
          <w:rFonts w:cs="Verdana"/>
        </w:rPr>
        <w:t xml:space="preserve"> </w:t>
      </w:r>
    </w:p>
    <w:p w14:paraId="778A8074" w14:textId="77777777" w:rsidR="00BF5E3D" w:rsidRDefault="004141A2">
      <w:pPr>
        <w:spacing w:after="2" w:line="259" w:lineRule="auto"/>
        <w:ind w:left="318" w:right="596"/>
        <w:jc w:val="center"/>
      </w:pPr>
      <w:r>
        <w:t xml:space="preserve">CD8 Trio Balkan Strings – Balkan and Traditional </w:t>
      </w:r>
    </w:p>
    <w:p w14:paraId="176EE87D" w14:textId="77777777" w:rsidR="00BF5E3D" w:rsidRDefault="004141A2">
      <w:pPr>
        <w:spacing w:after="2" w:line="259" w:lineRule="auto"/>
        <w:ind w:left="318" w:right="0"/>
        <w:jc w:val="center"/>
      </w:pPr>
      <w:r>
        <w:t>Music 2026 (digital)</w:t>
      </w:r>
      <w:r>
        <w:rPr>
          <w:rFonts w:cs="Verdana"/>
        </w:rPr>
        <w:t xml:space="preserve"> </w:t>
      </w:r>
    </w:p>
    <w:p w14:paraId="14D9D11D" w14:textId="77777777" w:rsidR="00BF5E3D" w:rsidRDefault="004141A2">
      <w:pPr>
        <w:spacing w:after="0" w:line="269" w:lineRule="auto"/>
        <w:ind w:left="-583" w:right="0" w:firstLine="0"/>
        <w:jc w:val="right"/>
      </w:pPr>
      <w:r>
        <w:rPr>
          <w:rFonts w:ascii="Calibri" w:eastAsia="Calibri" w:hAnsi="Calibri" w:cs="Calibri"/>
          <w:noProof/>
          <w:sz w:val="22"/>
        </w:rPr>
        <mc:AlternateContent>
          <mc:Choice Requires="wpg">
            <w:drawing>
              <wp:inline distT="0" distB="0" distL="0" distR="0" wp14:anchorId="066D06E9" wp14:editId="1FAED45D">
                <wp:extent cx="7069455" cy="8510"/>
                <wp:effectExtent l="0" t="0" r="0" b="0"/>
                <wp:docPr id="1466" name="Group 1466"/>
                <wp:cNvGraphicFramePr/>
                <a:graphic xmlns:a="http://schemas.openxmlformats.org/drawingml/2006/main">
                  <a:graphicData uri="http://schemas.microsoft.com/office/word/2010/wordprocessingGroup">
                    <wpg:wgp>
                      <wpg:cNvGrpSpPr/>
                      <wpg:grpSpPr>
                        <a:xfrm>
                          <a:off x="0" y="0"/>
                          <a:ext cx="7069455" cy="8510"/>
                          <a:chOff x="0" y="0"/>
                          <a:chExt cx="7069455" cy="8510"/>
                        </a:xfrm>
                      </wpg:grpSpPr>
                      <wps:wsp>
                        <wps:cNvPr id="1768" name="Shape 1768"/>
                        <wps:cNvSpPr/>
                        <wps:spPr>
                          <a:xfrm>
                            <a:off x="0" y="0"/>
                            <a:ext cx="7069455" cy="9144"/>
                          </a:xfrm>
                          <a:custGeom>
                            <a:avLst/>
                            <a:gdLst/>
                            <a:ahLst/>
                            <a:cxnLst/>
                            <a:rect l="0" t="0" r="0" b="0"/>
                            <a:pathLst>
                              <a:path w="7069455" h="9144">
                                <a:moveTo>
                                  <a:pt x="0" y="0"/>
                                </a:moveTo>
                                <a:lnTo>
                                  <a:pt x="7069455" y="0"/>
                                </a:lnTo>
                                <a:lnTo>
                                  <a:pt x="70694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1466" style="width:556.65pt;height:0.670044pt;mso-position-horizontal-relative:char;mso-position-vertical-relative:line" coordsize="70694,85">
                <v:shape id="Shape 1769" style="position:absolute;width:70694;height:91;left:0;top:0;" coordsize="7069455,9144" path="m0,0l7069455,0l7069455,9144l0,9144l0,0">
                  <v:stroke weight="0pt" endcap="flat" joinstyle="miter" miterlimit="10" on="false" color="#000000" opacity="0"/>
                  <v:fill on="true" color="#000000"/>
                </v:shape>
              </v:group>
            </w:pict>
          </mc:Fallback>
        </mc:AlternateContent>
      </w:r>
      <w:r>
        <w:rPr>
          <w:rFonts w:cs="Verdana"/>
        </w:rPr>
        <w:t xml:space="preserve"> </w:t>
      </w:r>
      <w:r>
        <w:rPr>
          <w:rFonts w:cs="Verdana"/>
          <w:b/>
        </w:rPr>
        <w:t xml:space="preserve"> www.starcevic.co.rs</w:t>
      </w:r>
      <w:r>
        <w:t xml:space="preserve"> </w:t>
      </w:r>
      <w:r>
        <w:rPr>
          <w:rFonts w:cs="Verdana"/>
        </w:rPr>
        <w:t xml:space="preserve"> </w:t>
      </w:r>
    </w:p>
    <w:p w14:paraId="033806E0" w14:textId="77777777" w:rsidR="00BF5E3D" w:rsidRDefault="004141A2">
      <w:pPr>
        <w:ind w:left="1711" w:right="593"/>
      </w:pPr>
      <w:r>
        <w:t>www.facebook.com/triobalkanstrings    www.youtube.com/balkanstrings</w:t>
      </w:r>
      <w:r>
        <w:rPr>
          <w:rFonts w:cs="Verdana"/>
        </w:rPr>
        <w:t xml:space="preserve"> </w:t>
      </w:r>
    </w:p>
    <w:sectPr w:rsidR="00BF5E3D">
      <w:pgSz w:w="12240" w:h="15840"/>
      <w:pgMar w:top="1440" w:right="502" w:bottom="1440" w:left="11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D"/>
    <w:rsid w:val="004141A2"/>
    <w:rsid w:val="00823DD2"/>
    <w:rsid w:val="00870E62"/>
    <w:rsid w:val="00BF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CA7E"/>
  <w15:docId w15:val="{4E501132-B6CD-4549-9EE6-92475250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0" w:right="608" w:hanging="10"/>
      <w:jc w:val="both"/>
    </w:pPr>
    <w:rPr>
      <w:rFonts w:ascii="Verdana" w:eastAsia="Verdana" w:hAnsi="Verdana" w:cs="Times New Roman"/>
      <w:color w:val="000000"/>
      <w:sz w:val="18"/>
      <w:lang w:val="en" w:eastAsia="en"/>
    </w:rPr>
  </w:style>
  <w:style w:type="paragraph" w:styleId="Heading1">
    <w:name w:val="heading 1"/>
    <w:next w:val="Normal"/>
    <w:link w:val="Heading1Char"/>
    <w:uiPriority w:val="9"/>
    <w:qFormat/>
    <w:pPr>
      <w:keepNext/>
      <w:keepLines/>
      <w:spacing w:after="0" w:line="259" w:lineRule="auto"/>
      <w:ind w:right="614"/>
      <w:jc w:val="center"/>
      <w:outlineLvl w:val="0"/>
    </w:pPr>
    <w:rPr>
      <w:rFonts w:ascii="Verdana" w:eastAsia="Verdana" w:hAnsi="Verdana" w:cs="Verdan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llettacompeti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llettacompetition.org/" TargetMode="External"/><Relationship Id="rId5" Type="http://schemas.openxmlformats.org/officeDocument/2006/relationships/hyperlink" Target="http://www.fallettacompetition.org/" TargetMode="External"/><Relationship Id="rId4" Type="http://schemas.openxmlformats.org/officeDocument/2006/relationships/hyperlink" Target="http://www.fallettacompetition.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TRIO BALKAN STRINGS (Zoran Starcevic &amp; sons)</dc:title>
  <dc:subject/>
  <dc:creator>Starcevic</dc:creator>
  <cp:keywords/>
  <cp:lastModifiedBy>PC</cp:lastModifiedBy>
  <cp:revision>2</cp:revision>
  <dcterms:created xsi:type="dcterms:W3CDTF">2026-01-28T09:01:00Z</dcterms:created>
  <dcterms:modified xsi:type="dcterms:W3CDTF">2026-01-28T09:01:00Z</dcterms:modified>
</cp:coreProperties>
</file>